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22474469" w:rsidR="00504270" w:rsidRPr="006574B8" w:rsidRDefault="00C961F3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23184424" w14:textId="77777777" w:rsidR="00C961F3" w:rsidRPr="00370EDF" w:rsidRDefault="00C961F3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F286F59" w14:textId="77777777" w:rsidR="00FC1868" w:rsidRDefault="00FC1868" w:rsidP="009D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14:paraId="412F2F13" w14:textId="77777777" w:rsidR="00FC1868" w:rsidRDefault="00FC1868" w:rsidP="009D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Михайловского муниципального района</w:t>
      </w:r>
    </w:p>
    <w:p w14:paraId="1BDB6B35" w14:textId="77777777" w:rsidR="00FC1868" w:rsidRDefault="00FC1868" w:rsidP="009D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03.06.2022 № 606-па «</w:t>
      </w:r>
      <w:r w:rsidR="005C3516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D5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="005C3516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предоставлении</w:t>
      </w:r>
    </w:p>
    <w:p w14:paraId="0393990A" w14:textId="59C82B6F" w:rsidR="005C3516" w:rsidRP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</w:t>
      </w: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сидии</w:t>
      </w:r>
      <w:r w:rsidR="00FC1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реализацию социально</w:t>
      </w:r>
      <w:r w:rsidR="00E5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значимых проектов социально</w:t>
      </w:r>
    </w:p>
    <w:p w14:paraId="1FC93854" w14:textId="77777777" w:rsid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ориентированных некоммерческих организаций</w:t>
      </w:r>
    </w:p>
    <w:p w14:paraId="0D36F756" w14:textId="1B54088A" w:rsidR="00370EDF" w:rsidRP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</w:p>
    <w:p w14:paraId="74FAE44E" w14:textId="77777777" w:rsidR="00C961F3" w:rsidRPr="005C3516" w:rsidRDefault="00C961F3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BF830C7" w14:textId="608BD8F4" w:rsidR="00504270" w:rsidRPr="00BC3889" w:rsidRDefault="005C3516" w:rsidP="00BC38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lang w:eastAsia="ru-RU"/>
        </w:rPr>
      </w:pPr>
      <w:proofErr w:type="gramStart"/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статьей 78.1</w:t>
        </w:r>
      </w:hyperlink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Бюджетного кодекса Российской Фед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рации, Федеральным </w:t>
      </w:r>
      <w:hyperlink r:id="rId11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12.01.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1996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7-ФЗ «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некоммерческих о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ганизациях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Федеральным </w:t>
      </w:r>
      <w:hyperlink r:id="rId12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06.10.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общих принципах организации местного </w:t>
      </w:r>
      <w:r w:rsidRPr="00BC3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самоуправления в Российской Федерации», </w:t>
      </w:r>
      <w:r w:rsidR="00BC3889" w:rsidRPr="00BC3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Федеральным законом от 27.07.2010 № 210-ФЗ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Об организации предоста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ления государственных и муниципальных услуг</w:t>
      </w:r>
      <w:r w:rsid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C82C9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="00BC3889">
        <w:rPr>
          <w:rFonts w:ascii="Times New Roman" w:hAnsi="Times New Roman"/>
          <w:b/>
          <w:bCs/>
          <w:color w:val="000000" w:themeColor="text1"/>
          <w:lang w:eastAsia="ru-RU"/>
        </w:rPr>
        <w:t xml:space="preserve"> </w:t>
      </w:r>
      <w:hyperlink r:id="rId13" w:history="1">
        <w:r w:rsidR="00BA3A7E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</w:t>
        </w:r>
        <w:r w:rsidR="00BA3A7E" w:rsidRPr="00BA3A7E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остановлением</w:t>
        </w:r>
      </w:hyperlink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тельства Российской Федерации от </w:t>
      </w:r>
      <w:r w:rsidR="000E1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18.09.2020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0E1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1492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 общих требован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ях к нормативным правовым актам, муниципальным правовым актам</w:t>
      </w:r>
      <w:proofErr w:type="gramEnd"/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рег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лирующим предоставление субсидий, в том числе грантов в форме субсидий, юридическим лицам, индивидуальным предпринимателям, а также физич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ским лицам - производителям товаров, работ, услуг, и о признании утрати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шими силу некоторых актов правительства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оссийской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едерации и отдел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ных положений некоторых актов правительства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оссийской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едерации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133A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33A6D" w:rsidRPr="00133A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4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</w:t>
        </w:r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о</w:t>
        </w:r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становлением</w:t>
        </w:r>
      </w:hyperlink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Михайловского муниципального района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17.02.2020 № 130-па «Развитие и поддержка социально ориентированных н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коммерческих организаций Михайловского муниципал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ьного района на 2020-2022</w:t>
      </w:r>
      <w:proofErr w:type="gramEnd"/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годы», Уставом Михайловского муниципального района администрация Михайловского муниципального района</w:t>
      </w:r>
    </w:p>
    <w:p w14:paraId="3B740AD3" w14:textId="77777777" w:rsidR="00504270" w:rsidRPr="005C351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013E5" w14:textId="656E5A85" w:rsidR="00504270" w:rsidRDefault="00504270" w:rsidP="00F24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E2223D9" w14:textId="77777777" w:rsidR="00F24601" w:rsidRPr="00F24601" w:rsidRDefault="00F24601" w:rsidP="00F24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6608D" w14:textId="20FBF989" w:rsidR="00133A6D" w:rsidRPr="00133A6D" w:rsidRDefault="00133A6D" w:rsidP="00FC18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FC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изменение в п.20 раздела </w:t>
      </w:r>
      <w:r w:rsidR="00FC1868" w:rsidRPr="00FC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="00FC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FC1868" w:rsidRPr="00FC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и порядок предоста</w:t>
      </w:r>
      <w:r w:rsidR="00FC1868" w:rsidRPr="00FC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FC1868" w:rsidRPr="00FC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субсидии</w:t>
      </w:r>
      <w:r w:rsidR="00FC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C1868" w:rsidRPr="00FC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</w:t>
      </w:r>
      <w:r w:rsidR="00FC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субсидии на реализацию социал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значимых проектов социально ориентированных некоммерческих орган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заций Михайловского муниципального района (Пр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ложение № 1).</w:t>
      </w:r>
    </w:p>
    <w:p w14:paraId="18402756" w14:textId="0362F9C9" w:rsidR="006253DE" w:rsidRPr="005C3516" w:rsidRDefault="00FC1868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 (</w:t>
      </w:r>
      <w:r w:rsidR="009D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С.Г.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района.</w:t>
      </w:r>
    </w:p>
    <w:p w14:paraId="652F7F93" w14:textId="582510A2" w:rsidR="003A3B9E" w:rsidRPr="005C3516" w:rsidRDefault="00FC1868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3B9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</w:t>
      </w:r>
      <w:r w:rsidR="00445AD7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3B9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местителя главы администрации Михайловского муниципального района </w:t>
      </w:r>
      <w:r w:rsidR="009D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Петроченко О.В.</w:t>
      </w:r>
    </w:p>
    <w:p w14:paraId="7E3447E2" w14:textId="38B8B77F" w:rsidR="004417F2" w:rsidRPr="005C3516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449F2" w14:textId="4D417F81" w:rsidR="002B6708" w:rsidRDefault="002B6708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41F83" w14:textId="77777777" w:rsidR="00133A6D" w:rsidRDefault="00133A6D" w:rsidP="00177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69693" w14:textId="4B73B283" w:rsidR="0017752D" w:rsidRPr="005C3516" w:rsidRDefault="006253DE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4CAF8852" w14:textId="17F653E1" w:rsidR="0017752D" w:rsidRPr="005C3516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73608A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</w:t>
      </w:r>
      <w:r w:rsidR="00C8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370EDF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9160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C37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253DE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FC1868">
          <w:headerReference w:type="default" r:id="rId15"/>
          <w:pgSz w:w="11906" w:h="16838" w:code="9"/>
          <w:pgMar w:top="567" w:right="851" w:bottom="1134" w:left="1701" w:header="567" w:footer="567" w:gutter="0"/>
          <w:cols w:space="708"/>
          <w:titlePg/>
          <w:docGrid w:linePitch="360"/>
        </w:sectPr>
      </w:pPr>
    </w:p>
    <w:p w14:paraId="4241754A" w14:textId="32ECA097" w:rsidR="00370EDF" w:rsidRPr="00E117DA" w:rsidRDefault="00E56115" w:rsidP="00F81DAB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</w:t>
      </w:r>
      <w:r w:rsidR="00370EDF"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№ 1 </w:t>
      </w:r>
    </w:p>
    <w:p w14:paraId="3AD98C4F" w14:textId="2A125B3E" w:rsidR="00370EDF" w:rsidRPr="00E117DA" w:rsidRDefault="00370EDF" w:rsidP="00F81DAB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УТВЕРЖДЕН</w:t>
      </w:r>
    </w:p>
    <w:p w14:paraId="7BE07632" w14:textId="08CDB8D4" w:rsidR="005F0014" w:rsidRPr="00E117DA" w:rsidRDefault="00370EDF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="005F0014"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</w:t>
      </w:r>
    </w:p>
    <w:p w14:paraId="7CFDBD89" w14:textId="77777777" w:rsidR="005F0014" w:rsidRPr="00E117DA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512A8BB9" w14:textId="794E9E29" w:rsidR="005F0014" w:rsidRPr="00E117DA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FC1868">
        <w:rPr>
          <w:rFonts w:ascii="Times New Roman" w:hAnsi="Times New Roman"/>
          <w:b w:val="0"/>
          <w:color w:val="auto"/>
          <w:sz w:val="26"/>
          <w:szCs w:val="26"/>
        </w:rPr>
        <w:t>03.06.2022 № 606-па</w:t>
      </w:r>
    </w:p>
    <w:p w14:paraId="1394415E" w14:textId="76D53CA9" w:rsidR="005F0014" w:rsidRPr="00E117DA" w:rsidRDefault="005F0014" w:rsidP="00F81DAB">
      <w:pPr>
        <w:widowControl w:val="0"/>
        <w:spacing w:after="0" w:line="240" w:lineRule="auto"/>
        <w:ind w:left="3544" w:firstLine="1276"/>
        <w:rPr>
          <w:rFonts w:ascii="Times New Roman" w:hAnsi="Times New Roman" w:cs="Times New Roman"/>
          <w:sz w:val="26"/>
          <w:szCs w:val="26"/>
        </w:rPr>
      </w:pPr>
    </w:p>
    <w:p w14:paraId="6D8516E7" w14:textId="77777777" w:rsidR="00370EDF" w:rsidRPr="00E117DA" w:rsidRDefault="00370EDF" w:rsidP="005F001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DF8AB4" w14:textId="40604B99" w:rsidR="00370EDF" w:rsidRPr="00E117DA" w:rsidRDefault="00D5381E" w:rsidP="00370E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5838F4B8" w14:textId="7FC25E8C" w:rsidR="00C86D7E" w:rsidRPr="00E117DA" w:rsidRDefault="00D5381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="00C86D7E" w:rsidRPr="00E117DA">
        <w:rPr>
          <w:rFonts w:ascii="Times New Roman" w:hAnsi="Times New Roman" w:cs="Times New Roman"/>
          <w:b/>
          <w:sz w:val="26"/>
          <w:szCs w:val="26"/>
        </w:rPr>
        <w:t xml:space="preserve"> субсидии на реализацию социально</w:t>
      </w:r>
      <w:r w:rsidR="00E56A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6D7E" w:rsidRPr="00E117DA">
        <w:rPr>
          <w:rFonts w:ascii="Times New Roman" w:hAnsi="Times New Roman" w:cs="Times New Roman"/>
          <w:b/>
          <w:sz w:val="26"/>
          <w:szCs w:val="26"/>
        </w:rPr>
        <w:t>значимых проектов</w:t>
      </w:r>
    </w:p>
    <w:p w14:paraId="69CE60D6" w14:textId="77777777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социально ориентированных некоммерческих организаций</w:t>
      </w:r>
    </w:p>
    <w:p w14:paraId="3E8E54EE" w14:textId="7274D1E3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</w:t>
      </w:r>
    </w:p>
    <w:p w14:paraId="06A4F737" w14:textId="77777777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3505D5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0" w:name="_GoBack"/>
      <w:bookmarkEnd w:id="0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20. Проекты оцениваются по следующим критериям (Таблица 2):</w:t>
      </w:r>
    </w:p>
    <w:p w14:paraId="38CDD481" w14:textId="77777777" w:rsidR="00133A6D" w:rsidRDefault="00133A6D" w:rsidP="001D6D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678A7CA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Таблица 2</w:t>
      </w:r>
    </w:p>
    <w:p w14:paraId="6DC9E3FF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2534"/>
        <w:gridCol w:w="5726"/>
      </w:tblGrid>
      <w:tr w:rsidR="00854C77" w:rsidRPr="00E117DA" w14:paraId="72C070D1" w14:textId="77777777" w:rsidTr="001D6DE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91E3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32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C47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Значение критериев оценки и их балльная напо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няемость</w:t>
            </w:r>
          </w:p>
        </w:tc>
      </w:tr>
      <w:tr w:rsidR="00854C77" w:rsidRPr="00E117DA" w14:paraId="6F9D4137" w14:textId="77777777" w:rsidTr="001D6DE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9E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BF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Актуальность и 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циальная значимость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5AE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неясность цели, план реализации отсутствует, значимость и востребованность проекта не указ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ны - 0 баллов;</w:t>
            </w:r>
          </w:p>
          <w:p w14:paraId="5B0F01D4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ясное видение цели, но план реализации, знач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мость и востребованность требует доработки - 3 балла;</w:t>
            </w:r>
          </w:p>
          <w:p w14:paraId="69C61840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ясное видение цели, составлен четкий план ре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лизации проекта, значимость и востребованность проекта освещены - 5 баллов</w:t>
            </w:r>
          </w:p>
        </w:tc>
      </w:tr>
      <w:tr w:rsidR="00854C77" w:rsidRPr="00E117DA" w14:paraId="43E7BD6E" w14:textId="77777777" w:rsidTr="001D6DE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BF6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BB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Целостность проекта, его последовател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ность и связность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E26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идея проекта сформулирована не четко, части проекта между собой не связаны;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и задачи не соотносятся с решением проблемы, поставле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ной в проекте; смета проекта не сочетается с ра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четом планируемых расходов - 0 баллов;</w:t>
            </w:r>
          </w:p>
          <w:p w14:paraId="27DCE02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смысл проекта ясен и очевиден, каждая его часть соответствует предполагаемому результату ре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лизации проекта; части проекта соотносятся и обосновывают друг друга; цели и задачи напр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мую вытекают из поставленной проектом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блемы, но смета проекта не опирается на опис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ние ресурсов и не сочетается с расчетом планир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емых расходов - 2 балла;</w:t>
            </w:r>
          </w:p>
          <w:p w14:paraId="5F907510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смысл проекта ясен и очевиден; каждая его часть соответствует общему замыслу и предполагаем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му результату реализации проекта; части проекта соотносятся и обосновывают друг друга;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и задачи напрямую вытекают из поставленной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ектом проблемы; смета проекта опирается на описание ресурсов и сочетается с расчетом пл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нируемых расходов - 3 балла</w:t>
            </w:r>
          </w:p>
        </w:tc>
      </w:tr>
      <w:tr w:rsidR="00854C77" w:rsidRPr="00E117DA" w14:paraId="48CC3C25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DE7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51B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Наличие в проекте показателей резул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тативности (целевых показателей) и сп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собов их достижения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E2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отсутствие показателей - 0 баллов;</w:t>
            </w:r>
          </w:p>
          <w:p w14:paraId="42679B2C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от 1 до 2 включительно показателей, но способы их достижения не определены - 1 балл;</w:t>
            </w:r>
          </w:p>
          <w:p w14:paraId="1BB8B6A3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3 и более показателей, но способы их достижения не определены - 2 балла;</w:t>
            </w:r>
          </w:p>
          <w:p w14:paraId="184341E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от 1 до 2 включительно показателей, способы их достижения определены - 3 балла;</w:t>
            </w:r>
          </w:p>
          <w:p w14:paraId="67447869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3 и более показателей, способы их достижения определены - 4 балла</w:t>
            </w:r>
          </w:p>
        </w:tc>
      </w:tr>
      <w:tr w:rsidR="00854C77" w:rsidRPr="00E117DA" w14:paraId="64EEFC9E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35C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111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Инновационность</w:t>
            </w:r>
            <w:proofErr w:type="spell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37D8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проект без инноваций - 0 баллов;</w:t>
            </w:r>
          </w:p>
          <w:p w14:paraId="77C53E2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proofErr w:type="spell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инновационен</w:t>
            </w:r>
            <w:proofErr w:type="spell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- 3 балла</w:t>
            </w:r>
          </w:p>
        </w:tc>
      </w:tr>
      <w:tr w:rsidR="00854C77" w:rsidRPr="00E117DA" w14:paraId="53849A19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31F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16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Число физических лиц (представителей целевой группы), охватываемых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ектом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19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менее 20 - 0 баллов;</w:t>
            </w:r>
          </w:p>
          <w:p w14:paraId="0484AEC8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20 до 50 включительно - 1 балл;</w:t>
            </w:r>
          </w:p>
          <w:p w14:paraId="7131E8B9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51 до 75 включительно - 2 балла;</w:t>
            </w:r>
          </w:p>
          <w:p w14:paraId="22B9F8A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более 75 - 3 балла</w:t>
            </w:r>
          </w:p>
        </w:tc>
      </w:tr>
      <w:tr w:rsidR="00854C77" w:rsidRPr="00E117DA" w14:paraId="5E6192F5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87D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6B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Число добровольцев, которых планируется привлечь к реализ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ции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E6A8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менее 5 - 0 баллов;</w:t>
            </w:r>
          </w:p>
          <w:p w14:paraId="317B79E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 до 10 включительно - 1 балл;</w:t>
            </w:r>
          </w:p>
          <w:p w14:paraId="69002F3D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11 до 25 включительно - 2 балла;</w:t>
            </w:r>
          </w:p>
          <w:p w14:paraId="47212A53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более 25 - 3 балла</w:t>
            </w:r>
          </w:p>
        </w:tc>
      </w:tr>
      <w:tr w:rsidR="00854C77" w:rsidRPr="00E117DA" w14:paraId="0E8DCA90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B4E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52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Доля финансиров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ния проекта за счет собственных средств участника конкур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ного отбора от 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щей суммы, необх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димой на реализацию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A6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51 и более процентов - 6 баллов;</w:t>
            </w:r>
          </w:p>
          <w:p w14:paraId="2479087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41 до 50 процентов - 5 баллов;</w:t>
            </w:r>
          </w:p>
          <w:p w14:paraId="5246455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31 до 40 процентов - 4 балла;</w:t>
            </w:r>
          </w:p>
          <w:p w14:paraId="6CDE4C4E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21 до 30 процентов - 3 балла;</w:t>
            </w:r>
          </w:p>
          <w:p w14:paraId="27222D4C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16 до 20 процентов - 2 балла;</w:t>
            </w:r>
          </w:p>
          <w:p w14:paraId="653071E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10 до 15 процентов - 1 балл</w:t>
            </w:r>
          </w:p>
        </w:tc>
      </w:tr>
      <w:tr w:rsidR="00FC1868" w:rsidRPr="00E117DA" w14:paraId="59B8B103" w14:textId="77777777" w:rsidTr="00654092">
        <w:tc>
          <w:tcPr>
            <w:tcW w:w="8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6F03" w14:textId="6A3712DA" w:rsidR="00FC1868" w:rsidRPr="00E117DA" w:rsidRDefault="00FC1868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Дополнительные критерии</w:t>
            </w:r>
          </w:p>
        </w:tc>
      </w:tr>
      <w:tr w:rsidR="00FC1868" w:rsidRPr="00E117DA" w14:paraId="54677222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A1A6" w14:textId="3F26AB95" w:rsidR="00FC1868" w:rsidRPr="00E117DA" w:rsidRDefault="00FC1868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23D0" w14:textId="2DBCCD8F" w:rsidR="00FC1868" w:rsidRPr="00E117DA" w:rsidRDefault="00FC1868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 xml:space="preserve">СО НКО </w:t>
            </w:r>
            <w:proofErr w:type="gramStart"/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включена</w:t>
            </w:r>
            <w:proofErr w:type="gramEnd"/>
            <w:r w:rsidRPr="00FC1868">
              <w:rPr>
                <w:rFonts w:ascii="Times New Roman" w:hAnsi="Times New Roman" w:cs="Times New Roman"/>
                <w:sz w:val="26"/>
                <w:szCs w:val="26"/>
              </w:rPr>
              <w:t xml:space="preserve"> в реестр поставщиков социальных услуг и (или) имеет статус некоммерческой о</w:t>
            </w: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ганизации - исполн</w:t>
            </w: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теля общественно полезных услуг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2ABD" w14:textId="77777777" w:rsidR="00FC1868" w:rsidRDefault="00FC1868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включена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- 0 баллов;</w:t>
            </w:r>
          </w:p>
          <w:p w14:paraId="3CDBB97B" w14:textId="14B4B6F4" w:rsidR="00FC1868" w:rsidRPr="00E117DA" w:rsidRDefault="00FC1868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включена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 балла</w:t>
            </w:r>
          </w:p>
        </w:tc>
      </w:tr>
    </w:tbl>
    <w:p w14:paraId="61E6B4BE" w14:textId="77777777" w:rsidR="00A06DBB" w:rsidRPr="00456A55" w:rsidRDefault="00A06DBB" w:rsidP="00FC186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06DBB" w:rsidRPr="00456A55" w:rsidSect="00F24601">
      <w:pgSz w:w="11906" w:h="16838"/>
      <w:pgMar w:top="1134" w:right="851" w:bottom="709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441C3" w14:textId="77777777" w:rsidR="008653D9" w:rsidRDefault="008653D9" w:rsidP="00A156F7">
      <w:pPr>
        <w:spacing w:after="0" w:line="240" w:lineRule="auto"/>
      </w:pPr>
      <w:r>
        <w:separator/>
      </w:r>
    </w:p>
  </w:endnote>
  <w:endnote w:type="continuationSeparator" w:id="0">
    <w:p w14:paraId="141C91DD" w14:textId="77777777" w:rsidR="008653D9" w:rsidRDefault="008653D9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4A30E" w14:textId="77777777" w:rsidR="008653D9" w:rsidRDefault="008653D9" w:rsidP="00A156F7">
      <w:pPr>
        <w:spacing w:after="0" w:line="240" w:lineRule="auto"/>
      </w:pPr>
      <w:r>
        <w:separator/>
      </w:r>
    </w:p>
  </w:footnote>
  <w:footnote w:type="continuationSeparator" w:id="0">
    <w:p w14:paraId="0A56DFAC" w14:textId="77777777" w:rsidR="008653D9" w:rsidRDefault="008653D9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42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35420C67" w:rsidR="00F24601" w:rsidRPr="000E0EE8" w:rsidRDefault="00F2460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18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0FF"/>
    <w:rsid w:val="00007024"/>
    <w:rsid w:val="000119D5"/>
    <w:rsid w:val="000411DC"/>
    <w:rsid w:val="00063237"/>
    <w:rsid w:val="00067D2D"/>
    <w:rsid w:val="00072176"/>
    <w:rsid w:val="00074DF2"/>
    <w:rsid w:val="00080E7A"/>
    <w:rsid w:val="00083FC8"/>
    <w:rsid w:val="00091604"/>
    <w:rsid w:val="000B7804"/>
    <w:rsid w:val="000E0EE8"/>
    <w:rsid w:val="000E1409"/>
    <w:rsid w:val="0010649D"/>
    <w:rsid w:val="00126AFD"/>
    <w:rsid w:val="00132B49"/>
    <w:rsid w:val="00133A6D"/>
    <w:rsid w:val="00141130"/>
    <w:rsid w:val="00153EDD"/>
    <w:rsid w:val="00164B0C"/>
    <w:rsid w:val="001714E0"/>
    <w:rsid w:val="0017752D"/>
    <w:rsid w:val="0018219C"/>
    <w:rsid w:val="00192667"/>
    <w:rsid w:val="001A373A"/>
    <w:rsid w:val="001A6571"/>
    <w:rsid w:val="001D6DEB"/>
    <w:rsid w:val="001E2C89"/>
    <w:rsid w:val="001F027D"/>
    <w:rsid w:val="00204AFD"/>
    <w:rsid w:val="00207F36"/>
    <w:rsid w:val="002352BB"/>
    <w:rsid w:val="002425D5"/>
    <w:rsid w:val="00243A0D"/>
    <w:rsid w:val="00283625"/>
    <w:rsid w:val="002852CC"/>
    <w:rsid w:val="002A359A"/>
    <w:rsid w:val="002B6708"/>
    <w:rsid w:val="002C147B"/>
    <w:rsid w:val="002C2BA3"/>
    <w:rsid w:val="002D3AF9"/>
    <w:rsid w:val="002D4B87"/>
    <w:rsid w:val="002F5628"/>
    <w:rsid w:val="00317247"/>
    <w:rsid w:val="00321DDB"/>
    <w:rsid w:val="003570E8"/>
    <w:rsid w:val="00370EDF"/>
    <w:rsid w:val="003A3B9E"/>
    <w:rsid w:val="003B1ED9"/>
    <w:rsid w:val="003B31B6"/>
    <w:rsid w:val="003B7579"/>
    <w:rsid w:val="003F01EF"/>
    <w:rsid w:val="00401C37"/>
    <w:rsid w:val="00404571"/>
    <w:rsid w:val="00414093"/>
    <w:rsid w:val="00420DAB"/>
    <w:rsid w:val="004221B1"/>
    <w:rsid w:val="004231DF"/>
    <w:rsid w:val="00432083"/>
    <w:rsid w:val="004417F2"/>
    <w:rsid w:val="00442AD0"/>
    <w:rsid w:val="00442E57"/>
    <w:rsid w:val="00445AD7"/>
    <w:rsid w:val="00450642"/>
    <w:rsid w:val="00456A55"/>
    <w:rsid w:val="0046546D"/>
    <w:rsid w:val="004818DF"/>
    <w:rsid w:val="00486A04"/>
    <w:rsid w:val="0049088B"/>
    <w:rsid w:val="004B469F"/>
    <w:rsid w:val="004E7EF1"/>
    <w:rsid w:val="004F3E24"/>
    <w:rsid w:val="004F4B36"/>
    <w:rsid w:val="004F5CDD"/>
    <w:rsid w:val="00503045"/>
    <w:rsid w:val="00503C60"/>
    <w:rsid w:val="00504270"/>
    <w:rsid w:val="00521EA6"/>
    <w:rsid w:val="00523395"/>
    <w:rsid w:val="005235C7"/>
    <w:rsid w:val="0054351F"/>
    <w:rsid w:val="00546CBF"/>
    <w:rsid w:val="00552A56"/>
    <w:rsid w:val="00563197"/>
    <w:rsid w:val="00570BF6"/>
    <w:rsid w:val="00573DA0"/>
    <w:rsid w:val="0058512A"/>
    <w:rsid w:val="005858E3"/>
    <w:rsid w:val="005A4905"/>
    <w:rsid w:val="005B12D6"/>
    <w:rsid w:val="005B27E6"/>
    <w:rsid w:val="005B3667"/>
    <w:rsid w:val="005B686E"/>
    <w:rsid w:val="005C3516"/>
    <w:rsid w:val="005E2DF6"/>
    <w:rsid w:val="005F0014"/>
    <w:rsid w:val="005F0A68"/>
    <w:rsid w:val="00617930"/>
    <w:rsid w:val="006253DE"/>
    <w:rsid w:val="006312B9"/>
    <w:rsid w:val="006329AF"/>
    <w:rsid w:val="00640555"/>
    <w:rsid w:val="00641CE6"/>
    <w:rsid w:val="00651E62"/>
    <w:rsid w:val="006574B8"/>
    <w:rsid w:val="006A27B6"/>
    <w:rsid w:val="006C1AC9"/>
    <w:rsid w:val="006D101D"/>
    <w:rsid w:val="006D17CF"/>
    <w:rsid w:val="006D2D0A"/>
    <w:rsid w:val="006D7B65"/>
    <w:rsid w:val="006F1DD4"/>
    <w:rsid w:val="006F30A5"/>
    <w:rsid w:val="00702E05"/>
    <w:rsid w:val="007167B6"/>
    <w:rsid w:val="007320A6"/>
    <w:rsid w:val="0073608A"/>
    <w:rsid w:val="007469C6"/>
    <w:rsid w:val="0075196E"/>
    <w:rsid w:val="00752734"/>
    <w:rsid w:val="007542B5"/>
    <w:rsid w:val="0076315D"/>
    <w:rsid w:val="00767D22"/>
    <w:rsid w:val="0079143F"/>
    <w:rsid w:val="00793C88"/>
    <w:rsid w:val="007A2073"/>
    <w:rsid w:val="007A4481"/>
    <w:rsid w:val="007B44AA"/>
    <w:rsid w:val="007B5E03"/>
    <w:rsid w:val="007B6028"/>
    <w:rsid w:val="007D4A82"/>
    <w:rsid w:val="007D78DE"/>
    <w:rsid w:val="007F0BF8"/>
    <w:rsid w:val="007F563F"/>
    <w:rsid w:val="00801D51"/>
    <w:rsid w:val="00807A7D"/>
    <w:rsid w:val="00817D5F"/>
    <w:rsid w:val="00831598"/>
    <w:rsid w:val="008346F2"/>
    <w:rsid w:val="00834955"/>
    <w:rsid w:val="00836B14"/>
    <w:rsid w:val="00854C77"/>
    <w:rsid w:val="00854CF5"/>
    <w:rsid w:val="008554CB"/>
    <w:rsid w:val="008653D9"/>
    <w:rsid w:val="0087409C"/>
    <w:rsid w:val="008B0214"/>
    <w:rsid w:val="008E68F0"/>
    <w:rsid w:val="008F0C63"/>
    <w:rsid w:val="00914347"/>
    <w:rsid w:val="00942EF7"/>
    <w:rsid w:val="00946790"/>
    <w:rsid w:val="009728E0"/>
    <w:rsid w:val="009806F2"/>
    <w:rsid w:val="009828C1"/>
    <w:rsid w:val="009872E2"/>
    <w:rsid w:val="0099160D"/>
    <w:rsid w:val="009C3004"/>
    <w:rsid w:val="009D7D76"/>
    <w:rsid w:val="009E7484"/>
    <w:rsid w:val="009E7D22"/>
    <w:rsid w:val="009F10B0"/>
    <w:rsid w:val="009F2289"/>
    <w:rsid w:val="009F3EDC"/>
    <w:rsid w:val="009F7D57"/>
    <w:rsid w:val="009F7E28"/>
    <w:rsid w:val="00A01F7F"/>
    <w:rsid w:val="00A06DBB"/>
    <w:rsid w:val="00A1397E"/>
    <w:rsid w:val="00A156F7"/>
    <w:rsid w:val="00A205D1"/>
    <w:rsid w:val="00A22F29"/>
    <w:rsid w:val="00A24646"/>
    <w:rsid w:val="00A3497B"/>
    <w:rsid w:val="00A37B2F"/>
    <w:rsid w:val="00A41576"/>
    <w:rsid w:val="00A65C30"/>
    <w:rsid w:val="00A73A22"/>
    <w:rsid w:val="00A752F2"/>
    <w:rsid w:val="00A7535D"/>
    <w:rsid w:val="00A933E5"/>
    <w:rsid w:val="00AA457F"/>
    <w:rsid w:val="00AC0047"/>
    <w:rsid w:val="00AC1E02"/>
    <w:rsid w:val="00AD6E03"/>
    <w:rsid w:val="00AD750E"/>
    <w:rsid w:val="00AE27BA"/>
    <w:rsid w:val="00B05D84"/>
    <w:rsid w:val="00B17E6B"/>
    <w:rsid w:val="00B3347E"/>
    <w:rsid w:val="00B60013"/>
    <w:rsid w:val="00B70A63"/>
    <w:rsid w:val="00B944C2"/>
    <w:rsid w:val="00B96BF4"/>
    <w:rsid w:val="00BA3A7E"/>
    <w:rsid w:val="00BC3889"/>
    <w:rsid w:val="00BE3236"/>
    <w:rsid w:val="00C04853"/>
    <w:rsid w:val="00C07073"/>
    <w:rsid w:val="00C10EC1"/>
    <w:rsid w:val="00C14E89"/>
    <w:rsid w:val="00C16F35"/>
    <w:rsid w:val="00C248C2"/>
    <w:rsid w:val="00C33565"/>
    <w:rsid w:val="00C43A95"/>
    <w:rsid w:val="00C473C7"/>
    <w:rsid w:val="00C65C43"/>
    <w:rsid w:val="00C70ECC"/>
    <w:rsid w:val="00C82C9C"/>
    <w:rsid w:val="00C84676"/>
    <w:rsid w:val="00C86D7E"/>
    <w:rsid w:val="00C961F3"/>
    <w:rsid w:val="00CC69EA"/>
    <w:rsid w:val="00CD012F"/>
    <w:rsid w:val="00CD3108"/>
    <w:rsid w:val="00CE6301"/>
    <w:rsid w:val="00CF24F9"/>
    <w:rsid w:val="00CF7FF3"/>
    <w:rsid w:val="00D00379"/>
    <w:rsid w:val="00D34D56"/>
    <w:rsid w:val="00D5381E"/>
    <w:rsid w:val="00D67C52"/>
    <w:rsid w:val="00D756DF"/>
    <w:rsid w:val="00D94F69"/>
    <w:rsid w:val="00DA0780"/>
    <w:rsid w:val="00DC037A"/>
    <w:rsid w:val="00DC3994"/>
    <w:rsid w:val="00DD1301"/>
    <w:rsid w:val="00DD4B7E"/>
    <w:rsid w:val="00E01FA9"/>
    <w:rsid w:val="00E10599"/>
    <w:rsid w:val="00E117DA"/>
    <w:rsid w:val="00E37863"/>
    <w:rsid w:val="00E4582F"/>
    <w:rsid w:val="00E56115"/>
    <w:rsid w:val="00E56AF3"/>
    <w:rsid w:val="00E81A94"/>
    <w:rsid w:val="00E9754F"/>
    <w:rsid w:val="00EA470F"/>
    <w:rsid w:val="00EC2741"/>
    <w:rsid w:val="00EC6BAF"/>
    <w:rsid w:val="00ED371F"/>
    <w:rsid w:val="00EE556E"/>
    <w:rsid w:val="00EF33C6"/>
    <w:rsid w:val="00F0511E"/>
    <w:rsid w:val="00F24601"/>
    <w:rsid w:val="00F304ED"/>
    <w:rsid w:val="00F3679F"/>
    <w:rsid w:val="00F37D79"/>
    <w:rsid w:val="00F675D5"/>
    <w:rsid w:val="00F81DAB"/>
    <w:rsid w:val="00FB6BAA"/>
    <w:rsid w:val="00FC1868"/>
    <w:rsid w:val="00FC1B33"/>
    <w:rsid w:val="00FC382E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  <w:style w:type="character" w:styleId="ac">
    <w:name w:val="Hyperlink"/>
    <w:basedOn w:val="a0"/>
    <w:uiPriority w:val="99"/>
    <w:unhideWhenUsed/>
    <w:rsid w:val="005C3516"/>
    <w:rPr>
      <w:color w:val="0000FF" w:themeColor="hyperlink"/>
      <w:u w:val="single"/>
    </w:rPr>
  </w:style>
  <w:style w:type="paragraph" w:customStyle="1" w:styleId="ConsPlusNormal">
    <w:name w:val="ConsPlusNormal"/>
    <w:rsid w:val="0083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  <w:style w:type="character" w:styleId="ac">
    <w:name w:val="Hyperlink"/>
    <w:basedOn w:val="a0"/>
    <w:uiPriority w:val="99"/>
    <w:unhideWhenUsed/>
    <w:rsid w:val="005C3516"/>
    <w:rPr>
      <w:color w:val="0000FF" w:themeColor="hyperlink"/>
      <w:u w:val="single"/>
    </w:rPr>
  </w:style>
  <w:style w:type="paragraph" w:customStyle="1" w:styleId="ConsPlusNormal">
    <w:name w:val="ConsPlusNormal"/>
    <w:rsid w:val="0083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F95709C11B28E7259A61F4639DE9483930623776532D3113A740DB2B69CFDFB07D4A396A6643EC8C8B7153DCQAv1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211EC3CAA1F3CACD5C589E2DFD87CF30164B2746A9613D00A7C32473C033B2EA50C5BFD8FFEB2AD691AED33AZ3f1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211EC3CAA1F3CACD5C589E2DFD87CF3017442647AF613D00A7C32473C033B2EA50C5BFD8FFEB2AD691AED33AZ3f1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0211EC3CAA1F3CACD5C589E2DFD87CF3016442E42AE613D00A7C32473C033B2F8509DB3DAF5F12AD884F8827C64483C4A03895C19F7D92EZCf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0211EC3CAA1F3CACD5C46933B91D9C03318122B46AD6D6C5CFBC5732C9035E7B8109BE68BB2A027DD86B2D3312F473E41Z1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531F8-F1AF-4351-85E1-81E60BAD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2</cp:revision>
  <cp:lastPrinted>2022-05-29T23:13:00Z</cp:lastPrinted>
  <dcterms:created xsi:type="dcterms:W3CDTF">2022-08-14T23:03:00Z</dcterms:created>
  <dcterms:modified xsi:type="dcterms:W3CDTF">2022-08-14T23:03:00Z</dcterms:modified>
</cp:coreProperties>
</file>